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43" w:rsidRPr="00F05043" w:rsidRDefault="00F05043" w:rsidP="00F05043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ДОГОВОР</w:t>
      </w:r>
    </w:p>
    <w:p w:rsidR="00F05043" w:rsidRPr="00F05043" w:rsidRDefault="00F05043" w:rsidP="00F05043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    об</w:t>
      </w:r>
      <w:r w:rsidRPr="00F05043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оказании платных образовательных услуг в области профессионального образования </w:t>
      </w:r>
    </w:p>
    <w:p w:rsidR="00F05043" w:rsidRPr="00F05043" w:rsidRDefault="00F05043" w:rsidP="00F05043">
      <w:pPr>
        <w:spacing w:after="0" w:line="240" w:lineRule="auto"/>
        <w:ind w:left="180" w:right="-236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p w:rsidR="00F05043" w:rsidRPr="00F05043" w:rsidRDefault="00F05043" w:rsidP="00F05043">
      <w:pPr>
        <w:spacing w:after="0" w:line="360" w:lineRule="auto"/>
        <w:ind w:right="-236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 Новочеркасск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  <w:t xml:space="preserve">                                                               «____»_______________ 20_____г.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proofErr w:type="gram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Государственное бюджетное профессиональное образовательное учреждение  Ростовской области «Новочеркасский колледж промышленных технологий и управления» на основании Лицензии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серия 61Л01 № 0001634 от 01.10.2014 г.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и Свидетельства о государственной аккредитации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серия 61А01 № 0002326 от 23.12.2014 г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., выданными Региональной службой по надзору и контролю в сфере образования Ростовской области, в лице директора  колледжа Григорьевой  Галины Николаевны, действующего на основании Устава (далее -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), с одной</w:t>
      </w:r>
      <w:proofErr w:type="gram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стороны, и 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__________________________________________</w:t>
      </w:r>
    </w:p>
    <w:p w:rsidR="00F05043" w:rsidRPr="00F05043" w:rsidRDefault="00F05043" w:rsidP="00F050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F05043" w:rsidRPr="00F05043" w:rsidRDefault="00F05043" w:rsidP="00F050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(</w:t>
      </w:r>
      <w:proofErr w:type="spellStart"/>
      <w:r w:rsidRPr="00F05043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Ф.И.О.Потребителя</w:t>
      </w:r>
      <w:proofErr w:type="spellEnd"/>
      <w:r w:rsidRPr="00F05043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)</w:t>
      </w:r>
    </w:p>
    <w:p w:rsidR="00F05043" w:rsidRPr="00F05043" w:rsidRDefault="00F05043" w:rsidP="00F0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(далее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), с другой стороны, вместе именуемые в дальнейшем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Стороны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, заключили настоящий договор о нижеследующем:</w:t>
      </w:r>
    </w:p>
    <w:p w:rsidR="00F05043" w:rsidRPr="00F05043" w:rsidRDefault="00F05043" w:rsidP="00F05043">
      <w:pPr>
        <w:numPr>
          <w:ilvl w:val="0"/>
          <w:numId w:val="11"/>
        </w:num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Предмет договора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1.1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. Исполнитель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предоставляет, а </w:t>
      </w:r>
      <w:r w:rsidRPr="00F050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оплачивает образовательные услуги образовательного учреждения, определяемые следующей спецификой обучения:</w:t>
      </w:r>
    </w:p>
    <w:p w:rsidR="00F05043" w:rsidRPr="00F05043" w:rsidRDefault="00F05043" w:rsidP="00F05043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Направление подготовки </w:t>
      </w: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</w:t>
      </w:r>
    </w:p>
    <w:p w:rsidR="00F05043" w:rsidRPr="00F05043" w:rsidRDefault="00F05043" w:rsidP="00F0504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Форма обучения заочная с использованием дистанционных технологий и электронного обучения.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Цель обучения: профессиональная переподготовка.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1.2. Срок освоения программы в соответствии с учебным планом 288 часов, </w:t>
      </w:r>
      <w:proofErr w:type="gram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с</w:t>
      </w:r>
      <w:proofErr w:type="gramEnd"/>
      <w:r w:rsidR="009C5E3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по </w:t>
      </w:r>
      <w:r w:rsidR="009C5E3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После успешного освоения 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образовательной программы ему выдается диплом о профессиональной переподготовке установленного образца</w:t>
      </w:r>
      <w:r w:rsidRPr="00F05043">
        <w:rPr>
          <w:rFonts w:ascii="Times New Roman" w:eastAsia="Times New Roman" w:hAnsi="Times New Roman" w:cs="Times New Roman"/>
          <w:spacing w:val="-2"/>
          <w:sz w:val="18"/>
          <w:szCs w:val="18"/>
          <w:lang w:val="ru-RU" w:eastAsia="ru-RU" w:bidi="ar-SA"/>
        </w:rPr>
        <w:t xml:space="preserve">.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случае отчисления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из образовательного учреждения до завершения им обучения в полном объеме указанный документ не выдается.</w:t>
      </w:r>
    </w:p>
    <w:p w:rsidR="00F05043" w:rsidRPr="00F05043" w:rsidRDefault="00F05043" w:rsidP="00F05043">
      <w:pPr>
        <w:numPr>
          <w:ilvl w:val="1"/>
          <w:numId w:val="11"/>
        </w:numPr>
        <w:spacing w:after="0" w:line="240" w:lineRule="auto"/>
        <w:ind w:left="851" w:right="-492" w:hanging="425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Услуги считаются оказанными после подписания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Потребителем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акта оказанных услуг</w:t>
      </w:r>
    </w:p>
    <w:p w:rsid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2.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Права сторон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2.1. Исполнитель имеет право: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2.1.1. Самостоятельно осуществлять образовательный процесс, выбирать системы оценок, формы и порядок аттестации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Потребителя,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применять к нему меры поощрения и налагать взыскания в соответствии с законодательством Российской Федерации, Уставом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ля и локальными нормативными актами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ля.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2.1.2. Требовать исполнения сторонами договорной дисциплины, соблюдения правил внутреннего распорядка колледжа и его Устава, а также общепринятых морально-этических и нравственных норм поведения. 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2.2. Потребитель имеет право: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2.2.1. Получать от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информацию по вопросам обучения, о критериях и фактической оценке своих знаний, умений и навыков.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2.2.2. Пользоваться имуществом колледжа  в ходе осуществления образовательного процесса. </w:t>
      </w:r>
    </w:p>
    <w:p w:rsid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</w:p>
    <w:p w:rsid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3.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сторон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3.1.Исполнитель обязан: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3.1.1. Организовать и обеспечить надлежащее исполнение услуг, предусмотренных в разделе 1 настоящего договора, в соответствии с требованиями учебного плана подготовки.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3.1.2. Создать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Потребителю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надлежащие условия для освоения выбранной образовательной программы. Предоставить в пользование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библиотечные, информационные и прочие ресурсы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3.1.3. Сохранить место за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3.2.Потребитель обязан: 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3.2.1. Своевременно и в полном объеме обеспечивать выполнение финансовых обязательств по настоящему договору.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3.2.2. В случае причинения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вреда имуществу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возместить последнему ущерб в соответствии с действующим законодательством Российской Федерации.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3.2.3. Соблюдать учебную дисциплину: посещать занятия, выполнять учебную нагрузку в соответствии с утвержденным графиком учебного процесса и требованиями учебного плана.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3.2.4. Извещать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 уважительных причинах отсутствия на занятиях.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3.2.5.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3.2.6. Бережно относиться к имуществу </w:t>
      </w:r>
      <w:r w:rsidRPr="00F050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>.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Соблюдать требования Устава и Правил внутреннего распорядка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, а также общепринятых морально-этических и нравственных норм поведения.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0772B5" w:rsidRDefault="000772B5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lastRenderedPageBreak/>
        <w:t>4. Стоимость образовательных услуг и порядок расчетов</w:t>
      </w: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E604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50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00рублей (</w:t>
      </w:r>
      <w:r w:rsidR="008E604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пять тысяч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рублей).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4.2.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оплачивает услуги, предусмотренные настоящим договором в безналичном порядке, на счет Исполнителя в банке, в срок до </w:t>
      </w:r>
      <w:r w:rsidR="009C5E3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________________ </w:t>
      </w:r>
      <w:proofErr w:type="gramStart"/>
      <w:r w:rsidR="009C5E3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</w:t>
      </w:r>
      <w:proofErr w:type="gram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F05043" w:rsidRPr="00F05043" w:rsidRDefault="00F05043" w:rsidP="00F0504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4.3</w:t>
      </w:r>
      <w:r w:rsidRPr="00F05043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  <w:t>.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Увеличение стоимости образовательных услуг после заключения  договора не допускается.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4.9. В случае отчисления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по собственному желанию, за академическую неуспеваемость либо по другим причинам производится перерасчет оплаты с учетом сроков обучения в соответствии с приказом по колледжу.</w:t>
      </w: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5. Изменение и расторжение договора</w:t>
      </w: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5.1. Условия исполнения обязательств по настоящему договору могут быть изменены или дополнены по согласованию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 Изменения оформляются письменно в соответствии с действующим законодательством Российской Федерации.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5.2. Настоящий </w:t>
      </w:r>
      <w:proofErr w:type="gram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договор</w:t>
      </w:r>
      <w:proofErr w:type="gram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расторгнут по соглашению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 Соглашение о расторжении договора оформляется письменно и вступает в силу с момента его подписания сторонами</w:t>
      </w:r>
      <w:r w:rsidRPr="00F05043"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 w:bidi="ar-SA"/>
        </w:rPr>
        <w:t>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5.3. По инициативе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договор расторгается  при условии оплаты 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Исполнителю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фактически понесенных им расходов за весь период оказания образовательных услуг. 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5.4. В случае отказа от получения образовательных услуг,  настоящий  договор расторгается на основании приказа  по заявлению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Потребителя,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при этом 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Потребитель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возмещает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 Исполнителю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фактически понесенные им расходы на предоставленные услуги.  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5.5. Настоящий </w:t>
      </w:r>
      <w:proofErr w:type="gram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договор</w:t>
      </w:r>
      <w:proofErr w:type="gram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расторгнут по инициативе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одностороннем порядке в случаях: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- просрочки оплаты стоимости платных образовательных услуг;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- в иных случаях, предусмотренных законодательством Российской Федерации.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5.6. Расторжение договора осуществляется при условии возврата не затраченных </w:t>
      </w:r>
      <w:proofErr w:type="gram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на образовательные услуги средств на основании заявления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десятидневный срок безналичным путем с удержанием стоимости услуг за истекший период</w:t>
      </w:r>
      <w:proofErr w:type="gram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обучения.</w:t>
      </w: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   6. Ответственность сторон</w:t>
      </w:r>
    </w:p>
    <w:p w:rsidR="00F05043" w:rsidRPr="00F05043" w:rsidRDefault="00F05043" w:rsidP="00F05043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6.1. За неисполнение или ненадлежащее исполнение своих обязательств по договору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Стороны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Потребитель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 своему выбору потребовать: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6.2.1. Безвозмездного оказания образовательной услуги;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6.2.2. Соразмерного уменьшения стоимости оказанной образовательной услуги;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6.3.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отказаться от исполнения договора и потребовать полного возмещения убытков, если в 30-ти </w:t>
      </w:r>
      <w:proofErr w:type="spellStart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дневный</w:t>
      </w:r>
      <w:proofErr w:type="spellEnd"/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срок недостатки образовательной услуги не устранены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Исполнителем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 Если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 своему выбору: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6.4.1. Назначить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Исполнителю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новый срок, в течение которого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6.4.2. Поручить оказать образовательную услугу третьим лицам за разумную цену и потребовать от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Исполнителя 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возмещения понесенных расходов;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6.4.3. Потребовать уменьшения стоимости образовательной услуги;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6.4.4. Расторгнуть договор.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6.5.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7.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Заключительные положения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7.1. Настоящий договор считается </w:t>
      </w:r>
      <w:r w:rsidRPr="00F0504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заключенным с момента его подписанияи действует до момента полного выполнения </w:t>
      </w:r>
      <w:r w:rsidRPr="00F0504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Сторонами</w:t>
      </w:r>
      <w:r w:rsidRPr="00F05043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 договорных обязательств.</w:t>
      </w:r>
    </w:p>
    <w:p w:rsidR="00F05043" w:rsidRPr="00F05043" w:rsidRDefault="00F05043" w:rsidP="00F05043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7.2. С лицензией на право осуществления образовательной деятельности свидетельством о государственной  аккредитации, правилами приема, Уставом  колледжа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ознакомлен на официальном сайте Исполнителя в сети "Интернет".     </w:t>
      </w:r>
    </w:p>
    <w:p w:rsidR="00F05043" w:rsidRPr="00F05043" w:rsidRDefault="00F05043" w:rsidP="00F05043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7.3. Договор составляется в 2-х экземплярах, имеющих равную юридическую силу.</w:t>
      </w:r>
    </w:p>
    <w:p w:rsidR="00F05043" w:rsidRPr="00F05043" w:rsidRDefault="00F05043" w:rsidP="00F05043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7.4 Срок  действия договора до </w:t>
      </w:r>
      <w:r w:rsidR="000772B5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31.01.20</w:t>
      </w:r>
      <w:r w:rsidR="009C5E39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2</w:t>
      </w:r>
      <w:r w:rsidR="008E6040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1</w:t>
      </w:r>
      <w:r w:rsidRPr="00F05043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</w:t>
      </w:r>
    </w:p>
    <w:p w:rsidR="00F05043" w:rsidRDefault="00F05043" w:rsidP="00F05043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F05043" w:rsidRPr="00F05043" w:rsidRDefault="00F05043" w:rsidP="00F05043">
      <w:pPr>
        <w:tabs>
          <w:tab w:val="left" w:pos="9540"/>
        </w:tabs>
        <w:spacing w:after="0" w:line="240" w:lineRule="auto"/>
        <w:ind w:left="180" w:right="-236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lastRenderedPageBreak/>
        <w:t xml:space="preserve">8. </w:t>
      </w:r>
      <w:r w:rsidRPr="00F05043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Адреса и реквизиты сторон</w:t>
      </w:r>
    </w:p>
    <w:p w:rsidR="00F05043" w:rsidRPr="00F05043" w:rsidRDefault="00F05043" w:rsidP="00F05043">
      <w:pPr>
        <w:tabs>
          <w:tab w:val="left" w:pos="9540"/>
        </w:tabs>
        <w:spacing w:after="0" w:line="240" w:lineRule="auto"/>
        <w:ind w:left="180" w:right="-236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tbl>
      <w:tblPr>
        <w:tblW w:w="0" w:type="auto"/>
        <w:tblLook w:val="04A0"/>
      </w:tblPr>
      <w:tblGrid>
        <w:gridCol w:w="4740"/>
        <w:gridCol w:w="4831"/>
      </w:tblGrid>
      <w:tr w:rsidR="00F05043" w:rsidRPr="00F05043" w:rsidTr="00D8117A">
        <w:tc>
          <w:tcPr>
            <w:tcW w:w="4927" w:type="dxa"/>
          </w:tcPr>
          <w:p w:rsidR="00F05043" w:rsidRPr="00F05043" w:rsidRDefault="00F05043" w:rsidP="00F0504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БАНКОВСКИЕ РЕКВИЗИТЫ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Полное наименование </w:t>
            </w:r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 xml:space="preserve">государственное бюджетное профессиональное 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>образовательноеучреждение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 xml:space="preserve"> Ростовской области «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>Новочеркасский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 w:bidi="ar-SA"/>
              </w:rPr>
              <w:t xml:space="preserve"> колледж промышленных технологий и управления»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346400 Ростовская область, г. Новочеркасск, ул. Александровская, 109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тел. (8-863 5)22-75-15; 22-44-44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УФК  по Ростовской области (министерство финансов (ГБПОУ РО «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НКПТиУ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», л/с 20808004160)</w:t>
            </w:r>
            <w:proofErr w:type="gramEnd"/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 6150015624                       КПП 615001001</w:t>
            </w:r>
          </w:p>
          <w:p w:rsidR="00F05043" w:rsidRPr="00F05043" w:rsidRDefault="00F05043" w:rsidP="00F0504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/с 40601810860151000001,</w:t>
            </w:r>
          </w:p>
          <w:p w:rsidR="00F05043" w:rsidRPr="00F05043" w:rsidRDefault="00F05043" w:rsidP="00F0504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Отделении по Ростовской области Южного главного управления</w:t>
            </w:r>
          </w:p>
          <w:p w:rsidR="00F05043" w:rsidRPr="00F05043" w:rsidRDefault="00F05043" w:rsidP="00F0504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Центрального банка Российской Федерации</w:t>
            </w:r>
          </w:p>
          <w:p w:rsidR="00F05043" w:rsidRPr="00F05043" w:rsidRDefault="00F05043" w:rsidP="00F05043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БИК 046015001   ОКТМО 60727000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назначении платежа обязательно указывать: 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Отр</w:t>
            </w:r>
            <w:proofErr w:type="gramStart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од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00000000000000000130) Оплата за обучение Ф.И.О._____________________, 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0772B5" w:rsidRDefault="000772B5" w:rsidP="000772B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Зам</w:t>
            </w:r>
            <w:proofErr w:type="gramStart"/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.д</w:t>
            </w:r>
            <w:proofErr w:type="gramEnd"/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иректора по УМР 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</w:t>
            </w:r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__/ Шевченко Н.П./</w:t>
            </w:r>
          </w:p>
          <w:p w:rsidR="000772B5" w:rsidRDefault="000772B5" w:rsidP="000772B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Приказ  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151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-К от 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.20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20г.</w:t>
            </w:r>
          </w:p>
          <w:p w:rsidR="00F05043" w:rsidRPr="00F05043" w:rsidRDefault="000772B5" w:rsidP="000772B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«О праве подписи»</w:t>
            </w:r>
          </w:p>
        </w:tc>
        <w:tc>
          <w:tcPr>
            <w:tcW w:w="4927" w:type="dxa"/>
          </w:tcPr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Заказчик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ru-RU" w:eastAsia="ru-RU" w:bidi="ar-SA"/>
              </w:rPr>
            </w:pP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Фамилия_____________________________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Имя 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Отчество 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Паспорт РФ: 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серия______номер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_________ 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Кем </w:t>
            </w:r>
            <w:proofErr w:type="gramStart"/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выдан</w:t>
            </w:r>
            <w:proofErr w:type="gramEnd"/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: 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Дата выдачи 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Адрес регистрации:____________________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Тел. 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F05043" w:rsidRPr="00F05043" w:rsidRDefault="00F05043" w:rsidP="00F05043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      подпись</w:t>
            </w:r>
          </w:p>
        </w:tc>
      </w:tr>
    </w:tbl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Государственное бюджетное профессиональное образовательное учреждение </w:t>
      </w: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Ростовской области </w:t>
      </w: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«Новочеркасский колледж промышленных технологий и управления»</w:t>
      </w: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346400, Ростовская область, г. Новочеркасск, ул. Александровская, 109</w:t>
      </w:r>
    </w:p>
    <w:p w:rsidR="00F05043" w:rsidRPr="00F05043" w:rsidRDefault="00F05043" w:rsidP="00F05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 от «___» _______ 20</w:t>
      </w:r>
      <w:r w:rsidR="009C5E3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</w:t>
      </w:r>
      <w:r w:rsidRPr="00F0504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</w:t>
      </w:r>
    </w:p>
    <w:p w:rsidR="00F05043" w:rsidRPr="00F05043" w:rsidRDefault="00F05043" w:rsidP="00F0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Исполнитель: ГБПОУ РО «</w:t>
      </w:r>
      <w:proofErr w:type="spellStart"/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НКПТиУ</w:t>
      </w:r>
      <w:proofErr w:type="spellEnd"/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</w:t>
      </w:r>
    </w:p>
    <w:p w:rsidR="00F05043" w:rsidRPr="00F05043" w:rsidRDefault="00F05043" w:rsidP="00F0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Заказчик: ____________________________________________________________________</w:t>
      </w:r>
    </w:p>
    <w:p w:rsidR="00F05043" w:rsidRPr="00F05043" w:rsidRDefault="00F05043" w:rsidP="00F0504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5043" w:rsidRPr="00F05043" w:rsidRDefault="00F05043" w:rsidP="00F05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13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3919"/>
        <w:gridCol w:w="873"/>
        <w:gridCol w:w="1275"/>
        <w:gridCol w:w="1156"/>
        <w:gridCol w:w="1295"/>
      </w:tblGrid>
      <w:tr w:rsidR="00F05043" w:rsidRPr="00F05043" w:rsidTr="00F05043">
        <w:tc>
          <w:tcPr>
            <w:tcW w:w="618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919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услуги</w:t>
            </w:r>
          </w:p>
        </w:tc>
        <w:tc>
          <w:tcPr>
            <w:tcW w:w="873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275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1156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Цена</w:t>
            </w:r>
          </w:p>
        </w:tc>
        <w:tc>
          <w:tcPr>
            <w:tcW w:w="1295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Сумма, руб.</w:t>
            </w:r>
          </w:p>
        </w:tc>
      </w:tr>
      <w:tr w:rsidR="00F05043" w:rsidRPr="00F05043" w:rsidTr="00F05043">
        <w:tc>
          <w:tcPr>
            <w:tcW w:w="618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19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Обучение на курсах профессиональной переподготовки по направлению </w:t>
            </w:r>
          </w:p>
          <w:p w:rsid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«____________________________________________________________________________________________________________________________________________________» с _________ по __________ </w:t>
            </w:r>
            <w:proofErr w:type="gramStart"/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6B1227" w:rsidRPr="00F05043" w:rsidRDefault="006B1227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73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275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56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8E6040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  <w:r w:rsidR="00F05043"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00-00</w:t>
            </w:r>
          </w:p>
        </w:tc>
        <w:tc>
          <w:tcPr>
            <w:tcW w:w="1295" w:type="dxa"/>
          </w:tcPr>
          <w:p w:rsidR="00F05043" w:rsidRPr="00F05043" w:rsidRDefault="00F05043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8E6040" w:rsidP="00F0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  <w:r w:rsidR="00F05043"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00-00</w:t>
            </w:r>
          </w:p>
        </w:tc>
      </w:tr>
    </w:tbl>
    <w:p w:rsidR="00F05043" w:rsidRPr="00F05043" w:rsidRDefault="00F05043" w:rsidP="00F0504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tbl>
      <w:tblPr>
        <w:tblW w:w="0" w:type="auto"/>
        <w:tblInd w:w="675" w:type="dxa"/>
        <w:tblLook w:val="04A0"/>
      </w:tblPr>
      <w:tblGrid>
        <w:gridCol w:w="7371"/>
        <w:gridCol w:w="1525"/>
      </w:tblGrid>
      <w:tr w:rsidR="00F05043" w:rsidRPr="00F05043" w:rsidTr="00D8117A">
        <w:trPr>
          <w:trHeight w:val="278"/>
        </w:trPr>
        <w:tc>
          <w:tcPr>
            <w:tcW w:w="7371" w:type="dxa"/>
          </w:tcPr>
          <w:p w:rsidR="00F05043" w:rsidRPr="00F05043" w:rsidRDefault="00F05043" w:rsidP="00F0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25" w:type="dxa"/>
          </w:tcPr>
          <w:p w:rsidR="00F05043" w:rsidRPr="00F05043" w:rsidRDefault="008E6040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  <w:r w:rsidR="00F05043"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 рублей</w:t>
            </w:r>
          </w:p>
        </w:tc>
      </w:tr>
      <w:tr w:rsidR="00F05043" w:rsidRPr="00F05043" w:rsidTr="00D8117A">
        <w:trPr>
          <w:trHeight w:val="281"/>
        </w:trPr>
        <w:tc>
          <w:tcPr>
            <w:tcW w:w="7371" w:type="dxa"/>
            <w:vAlign w:val="center"/>
          </w:tcPr>
          <w:p w:rsidR="00F05043" w:rsidRPr="00F05043" w:rsidRDefault="00F05043" w:rsidP="00F0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НДС</w:t>
            </w:r>
          </w:p>
        </w:tc>
        <w:tc>
          <w:tcPr>
            <w:tcW w:w="1525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нет</w:t>
            </w:r>
          </w:p>
        </w:tc>
      </w:tr>
    </w:tbl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Всего оказано услуг на сумму: </w:t>
      </w:r>
      <w:r w:rsidR="008E6040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пять тысяч</w:t>
      </w:r>
      <w:r w:rsidRPr="00F05043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рублей 00 копеек.</w:t>
      </w: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0504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287" w:type="dxa"/>
        <w:tblInd w:w="177" w:type="dxa"/>
        <w:tblLook w:val="04A0"/>
      </w:tblPr>
      <w:tblGrid>
        <w:gridCol w:w="5397"/>
        <w:gridCol w:w="3890"/>
      </w:tblGrid>
      <w:tr w:rsidR="00F05043" w:rsidRPr="00F05043" w:rsidTr="00A21985">
        <w:tc>
          <w:tcPr>
            <w:tcW w:w="5397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Исполнитель: ГБПОУ РО «</w:t>
            </w:r>
            <w:proofErr w:type="spellStart"/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НКПТиУ</w:t>
            </w:r>
            <w:proofErr w:type="spellEnd"/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772B5" w:rsidRDefault="000772B5" w:rsidP="000772B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Зам</w:t>
            </w:r>
            <w:proofErr w:type="gramStart"/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.д</w:t>
            </w:r>
            <w:proofErr w:type="gramEnd"/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иректора по УМР 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</w:t>
            </w:r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</w:t>
            </w:r>
            <w:r w:rsidRPr="00275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__/ Шевченко Н.П./</w:t>
            </w:r>
          </w:p>
          <w:p w:rsidR="000772B5" w:rsidRDefault="000772B5" w:rsidP="000772B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Приказ  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151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-К от 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8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5</w:t>
            </w:r>
            <w:r w:rsidR="00A528F3" w:rsidRPr="00BB7B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.20</w:t>
            </w:r>
            <w:r w:rsidR="00C020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20г.</w:t>
            </w:r>
          </w:p>
          <w:p w:rsidR="00F05043" w:rsidRPr="00F05043" w:rsidRDefault="000772B5" w:rsidP="0007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«О праве подписи»</w:t>
            </w:r>
          </w:p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0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Заказчи</w:t>
            </w:r>
            <w:r w:rsidR="00A21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к:  ____________________</w:t>
            </w:r>
          </w:p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</w:t>
            </w:r>
            <w:r w:rsidR="00A21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</w:t>
            </w: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/____________</w:t>
            </w:r>
            <w:r w:rsidR="00A219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</w:t>
            </w: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</w:p>
          <w:p w:rsidR="00F05043" w:rsidRPr="00F05043" w:rsidRDefault="00F05043" w:rsidP="00F050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подпись                            дата</w:t>
            </w:r>
          </w:p>
        </w:tc>
      </w:tr>
      <w:tr w:rsidR="00F05043" w:rsidRPr="00F05043" w:rsidTr="00A21985">
        <w:tc>
          <w:tcPr>
            <w:tcW w:w="5397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0" w:type="dxa"/>
          </w:tcPr>
          <w:p w:rsidR="00F05043" w:rsidRPr="00F05043" w:rsidRDefault="00F05043" w:rsidP="00F0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05043" w:rsidRPr="00F05043" w:rsidTr="00A21985">
        <w:tc>
          <w:tcPr>
            <w:tcW w:w="5397" w:type="dxa"/>
          </w:tcPr>
          <w:p w:rsidR="00F05043" w:rsidRPr="00F05043" w:rsidRDefault="00F05043" w:rsidP="00F05043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0" w:type="dxa"/>
          </w:tcPr>
          <w:p w:rsidR="00F05043" w:rsidRPr="00F05043" w:rsidRDefault="00F05043" w:rsidP="00F05043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05043" w:rsidRPr="00F05043" w:rsidTr="00A21985">
        <w:tc>
          <w:tcPr>
            <w:tcW w:w="5397" w:type="dxa"/>
          </w:tcPr>
          <w:p w:rsidR="00F05043" w:rsidRPr="00F05043" w:rsidRDefault="00F05043" w:rsidP="00F05043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F05043" w:rsidP="00F05043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0504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 П.</w:t>
            </w:r>
          </w:p>
        </w:tc>
        <w:tc>
          <w:tcPr>
            <w:tcW w:w="3890" w:type="dxa"/>
          </w:tcPr>
          <w:p w:rsidR="00F05043" w:rsidRPr="00F05043" w:rsidRDefault="00F05043" w:rsidP="00F05043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5043" w:rsidRPr="00F05043" w:rsidRDefault="00F05043" w:rsidP="00F05043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Pr="00F05043" w:rsidRDefault="00F05043" w:rsidP="00F0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05043" w:rsidRDefault="00F05043" w:rsidP="00B36133">
      <w:pPr>
        <w:rPr>
          <w:rFonts w:ascii="Times New Roman" w:hAnsi="Times New Roman" w:cs="Times New Roman"/>
          <w:lang w:val="ru-RU"/>
        </w:rPr>
      </w:pPr>
    </w:p>
    <w:p w:rsidR="00C07CA2" w:rsidRPr="00B36133" w:rsidRDefault="00C07CA2" w:rsidP="00C07CA2">
      <w:pPr>
        <w:rPr>
          <w:rFonts w:ascii="Times New Roman" w:hAnsi="Times New Roman" w:cs="Times New Roman"/>
          <w:lang w:val="ru-RU"/>
        </w:rPr>
      </w:pPr>
      <w:r>
        <w:t xml:space="preserve"> </w:t>
      </w:r>
    </w:p>
    <w:sectPr w:rsidR="00C07CA2" w:rsidRPr="00B36133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4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139D1"/>
    <w:rsid w:val="00017607"/>
    <w:rsid w:val="00025622"/>
    <w:rsid w:val="0003597C"/>
    <w:rsid w:val="000359C1"/>
    <w:rsid w:val="00044784"/>
    <w:rsid w:val="000455D2"/>
    <w:rsid w:val="000628BD"/>
    <w:rsid w:val="00067BD2"/>
    <w:rsid w:val="000772B5"/>
    <w:rsid w:val="000A6A34"/>
    <w:rsid w:val="000B698F"/>
    <w:rsid w:val="000D004E"/>
    <w:rsid w:val="000D080D"/>
    <w:rsid w:val="000E7E3F"/>
    <w:rsid w:val="0012108F"/>
    <w:rsid w:val="00123152"/>
    <w:rsid w:val="001256D5"/>
    <w:rsid w:val="001260C1"/>
    <w:rsid w:val="0015385E"/>
    <w:rsid w:val="00173505"/>
    <w:rsid w:val="00182962"/>
    <w:rsid w:val="00186D83"/>
    <w:rsid w:val="00190045"/>
    <w:rsid w:val="001A081F"/>
    <w:rsid w:val="001D5220"/>
    <w:rsid w:val="001D5D23"/>
    <w:rsid w:val="001D6A71"/>
    <w:rsid w:val="001E05D7"/>
    <w:rsid w:val="001E5322"/>
    <w:rsid w:val="001E6E55"/>
    <w:rsid w:val="001F59BC"/>
    <w:rsid w:val="001F7FC9"/>
    <w:rsid w:val="00210BAC"/>
    <w:rsid w:val="00214ED1"/>
    <w:rsid w:val="00241189"/>
    <w:rsid w:val="00263C8B"/>
    <w:rsid w:val="002648FD"/>
    <w:rsid w:val="00266EC9"/>
    <w:rsid w:val="0026743B"/>
    <w:rsid w:val="00291D04"/>
    <w:rsid w:val="00294378"/>
    <w:rsid w:val="002972D0"/>
    <w:rsid w:val="002C1C47"/>
    <w:rsid w:val="002D276E"/>
    <w:rsid w:val="002D77BB"/>
    <w:rsid w:val="003113DC"/>
    <w:rsid w:val="00321E0D"/>
    <w:rsid w:val="00330429"/>
    <w:rsid w:val="0033043E"/>
    <w:rsid w:val="00344DAC"/>
    <w:rsid w:val="00361C36"/>
    <w:rsid w:val="00367FCA"/>
    <w:rsid w:val="00371E3A"/>
    <w:rsid w:val="00390F69"/>
    <w:rsid w:val="003A447C"/>
    <w:rsid w:val="003A4A71"/>
    <w:rsid w:val="003A4CF9"/>
    <w:rsid w:val="003B7264"/>
    <w:rsid w:val="003F2D18"/>
    <w:rsid w:val="003F4204"/>
    <w:rsid w:val="003F68C7"/>
    <w:rsid w:val="00402411"/>
    <w:rsid w:val="0043479F"/>
    <w:rsid w:val="0044216B"/>
    <w:rsid w:val="00452CA8"/>
    <w:rsid w:val="004729D6"/>
    <w:rsid w:val="00475692"/>
    <w:rsid w:val="00475AD1"/>
    <w:rsid w:val="00476AC0"/>
    <w:rsid w:val="00477338"/>
    <w:rsid w:val="00496B3B"/>
    <w:rsid w:val="004A1671"/>
    <w:rsid w:val="004C43B1"/>
    <w:rsid w:val="004D1CEC"/>
    <w:rsid w:val="004D6AEC"/>
    <w:rsid w:val="004F4AFA"/>
    <w:rsid w:val="00505354"/>
    <w:rsid w:val="00514F30"/>
    <w:rsid w:val="0052615D"/>
    <w:rsid w:val="005357D2"/>
    <w:rsid w:val="0054747E"/>
    <w:rsid w:val="00560805"/>
    <w:rsid w:val="00566DAE"/>
    <w:rsid w:val="00571C4B"/>
    <w:rsid w:val="00572CD7"/>
    <w:rsid w:val="00582E9A"/>
    <w:rsid w:val="005B641E"/>
    <w:rsid w:val="005C2A1B"/>
    <w:rsid w:val="005C7577"/>
    <w:rsid w:val="005D057D"/>
    <w:rsid w:val="005D5388"/>
    <w:rsid w:val="005F1171"/>
    <w:rsid w:val="005F24E9"/>
    <w:rsid w:val="00614AC7"/>
    <w:rsid w:val="0062371E"/>
    <w:rsid w:val="00626C6C"/>
    <w:rsid w:val="006347A2"/>
    <w:rsid w:val="006437C6"/>
    <w:rsid w:val="0064481E"/>
    <w:rsid w:val="0067244B"/>
    <w:rsid w:val="006748F3"/>
    <w:rsid w:val="00684565"/>
    <w:rsid w:val="0069444D"/>
    <w:rsid w:val="006950D9"/>
    <w:rsid w:val="006A541F"/>
    <w:rsid w:val="006B0DD1"/>
    <w:rsid w:val="006B1227"/>
    <w:rsid w:val="006B1AEF"/>
    <w:rsid w:val="006B5F80"/>
    <w:rsid w:val="006D4339"/>
    <w:rsid w:val="006F5FAC"/>
    <w:rsid w:val="00730A0F"/>
    <w:rsid w:val="00734F93"/>
    <w:rsid w:val="007501D6"/>
    <w:rsid w:val="007508CC"/>
    <w:rsid w:val="00753AEB"/>
    <w:rsid w:val="00753C27"/>
    <w:rsid w:val="007656BC"/>
    <w:rsid w:val="007D5AFE"/>
    <w:rsid w:val="007E0027"/>
    <w:rsid w:val="007F0B71"/>
    <w:rsid w:val="007F5A9A"/>
    <w:rsid w:val="007F6928"/>
    <w:rsid w:val="008046E5"/>
    <w:rsid w:val="00807634"/>
    <w:rsid w:val="00832676"/>
    <w:rsid w:val="00832E38"/>
    <w:rsid w:val="00837444"/>
    <w:rsid w:val="00845939"/>
    <w:rsid w:val="00855B06"/>
    <w:rsid w:val="008624D0"/>
    <w:rsid w:val="008663BB"/>
    <w:rsid w:val="00873E17"/>
    <w:rsid w:val="00876978"/>
    <w:rsid w:val="008B4C65"/>
    <w:rsid w:val="008B5F62"/>
    <w:rsid w:val="008B61DB"/>
    <w:rsid w:val="008D02E2"/>
    <w:rsid w:val="008D49FA"/>
    <w:rsid w:val="008E6040"/>
    <w:rsid w:val="008F11EB"/>
    <w:rsid w:val="008F41D5"/>
    <w:rsid w:val="00900A64"/>
    <w:rsid w:val="00905F8E"/>
    <w:rsid w:val="009118AD"/>
    <w:rsid w:val="009210A2"/>
    <w:rsid w:val="00945683"/>
    <w:rsid w:val="00951D43"/>
    <w:rsid w:val="00955278"/>
    <w:rsid w:val="00970D32"/>
    <w:rsid w:val="00973CE3"/>
    <w:rsid w:val="00976AB6"/>
    <w:rsid w:val="0099258F"/>
    <w:rsid w:val="009A1FC1"/>
    <w:rsid w:val="009B0C41"/>
    <w:rsid w:val="009C5E39"/>
    <w:rsid w:val="009D2061"/>
    <w:rsid w:val="009D4C3F"/>
    <w:rsid w:val="009F4C5F"/>
    <w:rsid w:val="009F6187"/>
    <w:rsid w:val="009F66BA"/>
    <w:rsid w:val="00A00AAA"/>
    <w:rsid w:val="00A100E0"/>
    <w:rsid w:val="00A11184"/>
    <w:rsid w:val="00A13504"/>
    <w:rsid w:val="00A15075"/>
    <w:rsid w:val="00A21985"/>
    <w:rsid w:val="00A528F3"/>
    <w:rsid w:val="00A6168F"/>
    <w:rsid w:val="00A86E7F"/>
    <w:rsid w:val="00AA2175"/>
    <w:rsid w:val="00AA2A86"/>
    <w:rsid w:val="00AB7194"/>
    <w:rsid w:val="00AC6024"/>
    <w:rsid w:val="00AE3353"/>
    <w:rsid w:val="00AE3711"/>
    <w:rsid w:val="00AF07DD"/>
    <w:rsid w:val="00B10347"/>
    <w:rsid w:val="00B21226"/>
    <w:rsid w:val="00B300A5"/>
    <w:rsid w:val="00B36133"/>
    <w:rsid w:val="00B42C48"/>
    <w:rsid w:val="00B43515"/>
    <w:rsid w:val="00B518E6"/>
    <w:rsid w:val="00B56F22"/>
    <w:rsid w:val="00B609D6"/>
    <w:rsid w:val="00B74138"/>
    <w:rsid w:val="00B75B49"/>
    <w:rsid w:val="00B772A2"/>
    <w:rsid w:val="00B81562"/>
    <w:rsid w:val="00B86FEF"/>
    <w:rsid w:val="00B9720D"/>
    <w:rsid w:val="00BA7426"/>
    <w:rsid w:val="00BA7984"/>
    <w:rsid w:val="00BC33F5"/>
    <w:rsid w:val="00BC748D"/>
    <w:rsid w:val="00BE2526"/>
    <w:rsid w:val="00BE50F8"/>
    <w:rsid w:val="00BF4319"/>
    <w:rsid w:val="00BF46EB"/>
    <w:rsid w:val="00BF75BB"/>
    <w:rsid w:val="00C0202E"/>
    <w:rsid w:val="00C05804"/>
    <w:rsid w:val="00C07CA2"/>
    <w:rsid w:val="00C17511"/>
    <w:rsid w:val="00C2416F"/>
    <w:rsid w:val="00C27882"/>
    <w:rsid w:val="00C3455E"/>
    <w:rsid w:val="00C34A46"/>
    <w:rsid w:val="00C51DAE"/>
    <w:rsid w:val="00C70772"/>
    <w:rsid w:val="00C70C56"/>
    <w:rsid w:val="00C83C57"/>
    <w:rsid w:val="00C9770D"/>
    <w:rsid w:val="00CB03A0"/>
    <w:rsid w:val="00CC5923"/>
    <w:rsid w:val="00CF7E4E"/>
    <w:rsid w:val="00D265C3"/>
    <w:rsid w:val="00D26E91"/>
    <w:rsid w:val="00D46ED0"/>
    <w:rsid w:val="00D53430"/>
    <w:rsid w:val="00D67C74"/>
    <w:rsid w:val="00D73E0C"/>
    <w:rsid w:val="00D91B0B"/>
    <w:rsid w:val="00DC571E"/>
    <w:rsid w:val="00DE39B0"/>
    <w:rsid w:val="00DE3C1D"/>
    <w:rsid w:val="00DF4C0D"/>
    <w:rsid w:val="00E108CD"/>
    <w:rsid w:val="00E12ACF"/>
    <w:rsid w:val="00E20EB4"/>
    <w:rsid w:val="00E27208"/>
    <w:rsid w:val="00E36189"/>
    <w:rsid w:val="00E41B77"/>
    <w:rsid w:val="00E47F3C"/>
    <w:rsid w:val="00E50AFA"/>
    <w:rsid w:val="00E512ED"/>
    <w:rsid w:val="00E57EDE"/>
    <w:rsid w:val="00E7171A"/>
    <w:rsid w:val="00E72991"/>
    <w:rsid w:val="00EC4FD6"/>
    <w:rsid w:val="00EC5539"/>
    <w:rsid w:val="00EE774E"/>
    <w:rsid w:val="00F05043"/>
    <w:rsid w:val="00F153A0"/>
    <w:rsid w:val="00F21EA3"/>
    <w:rsid w:val="00F35737"/>
    <w:rsid w:val="00F40B74"/>
    <w:rsid w:val="00F51C11"/>
    <w:rsid w:val="00F53EC0"/>
    <w:rsid w:val="00F74917"/>
    <w:rsid w:val="00F85756"/>
    <w:rsid w:val="00FA5520"/>
    <w:rsid w:val="00FA6659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71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71A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6">
    <w:name w:val="Основной текст_"/>
    <w:basedOn w:val="a0"/>
    <w:link w:val="11"/>
    <w:rsid w:val="00E71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7171A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E717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7171A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172</cp:revision>
  <cp:lastPrinted>2014-10-13T07:11:00Z</cp:lastPrinted>
  <dcterms:created xsi:type="dcterms:W3CDTF">2014-10-10T12:30:00Z</dcterms:created>
  <dcterms:modified xsi:type="dcterms:W3CDTF">2022-10-25T09:38:00Z</dcterms:modified>
</cp:coreProperties>
</file>